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Fonts w:ascii="Arial" w:cs="Arial" w:eastAsia="Arial" w:hAnsi="Arial"/>
          <w:b w:val="1"/>
          <w:sz w:val="80"/>
          <w:szCs w:val="80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sz w:val="80"/>
          <w:szCs w:val="8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80"/>
          <w:szCs w:val="80"/>
          <w:rtl w:val="0"/>
        </w:rPr>
        <w:t xml:space="preserve">PROCEDIMIENTO PARA EL REGISTRO DE AUSENTISMO EN SISTEMA DE CONTROL DE ACCESO</w:t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Fonts w:ascii="Arial" w:cs="Arial" w:eastAsia="Arial" w:hAnsi="Arial"/>
          <w:b w:val="1"/>
          <w:sz w:val="80"/>
          <w:szCs w:val="80"/>
          <w:rtl w:val="0"/>
        </w:rPr>
        <w:t xml:space="preserve">(SG-ST-PR03)</w:t>
      </w:r>
    </w:p>
    <w:p w:rsidR="00000000" w:rsidDel="00000000" w:rsidP="00000000" w:rsidRDefault="00000000" w:rsidRPr="00000000" w14:paraId="00000005">
      <w:pPr>
        <w:spacing w:after="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Responsable: Auxiliar de Sistemas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Objetivo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Registrar los ausentismos de los empleados en el software iVMS-4200 para obtener un listado específico de determinado tiempo.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Alcance</w:t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Este proceso tendrá alcance para control de los formatos de ausentismo hasta información detallada mediante reportes.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Actualización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Cada vez que se modifique el procedimiento o cualquier documento y/o formato referentes a este proceso. 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Responsables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9"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Auxiliar de Sistemas: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Es el encargado de realizar el registro y extracción de los reportes. 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Términos y definiciones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5.1 iVMS-4200: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Control de acceso software.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Políticas o condiciones de operación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Los registros solo se ingresarán si tienen el formato de ausentismo con los datos correspondientes a la persona que realizar el permiso. 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6.2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Los permisos de ausentismo solo podrá ser registrado si dicho jefe de área firma el formato.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6.3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Para la configuración del sistema se de manera correcta, la versión el software debe ser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4"/>
          <w:szCs w:val="24"/>
          <w:rtl w:val="0"/>
        </w:rPr>
        <w:t xml:space="preserve">4200 </w:t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versión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2.8.2.2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Descripción de la actividad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i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7.1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 primera instancia se deberá ingresar al software de control de acceso </w:t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iVMS-4200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 se ingresará a la sección de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4"/>
          <w:szCs w:val="24"/>
          <w:rtl w:val="0"/>
        </w:rPr>
        <w:t xml:space="preserve">Gestión de asistencia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</w:rPr>
        <w:drawing>
          <wp:inline distB="0" distT="0" distL="0" distR="0">
            <wp:extent cx="5617210" cy="1652342"/>
            <wp:effectExtent b="0" l="0" r="0" t="0"/>
            <wp:docPr id="11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49404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7210" cy="165234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7.2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Ingresará a la pestaña de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4"/>
          <w:szCs w:val="24"/>
          <w:rtl w:val="0"/>
        </w:rPr>
        <w:t xml:space="preserve">Gestión de asistencia,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 la parte izquierda en la sección de </w:t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Gestión de informe,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se seleccionará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4"/>
          <w:szCs w:val="24"/>
          <w:rtl w:val="0"/>
        </w:rPr>
        <w:t xml:space="preserve">Permiso laboral y viaje de negocios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</w:rPr>
        <w:drawing>
          <wp:inline distB="0" distT="0" distL="0" distR="0">
            <wp:extent cx="5617210" cy="2033905"/>
            <wp:effectExtent b="0" l="0" r="0" t="0"/>
            <wp:docPr id="11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7210" cy="20339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i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7.3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Se seleccionará el botón de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4"/>
          <w:szCs w:val="24"/>
          <w:rtl w:val="0"/>
        </w:rPr>
        <w:t xml:space="preserve">Añadir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</w:rPr>
        <w:drawing>
          <wp:inline distB="0" distT="0" distL="0" distR="0">
            <wp:extent cx="5598160" cy="858520"/>
            <wp:effectExtent b="0" l="0" r="0" t="0"/>
            <wp:docPr id="11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98160" cy="858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7.4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 tipo se podrá que tipo de ausentismo, en tiempo se llenarán los datos de las fechas en la que se dará la incapacidad o ausentismo, el empleado ya deberá estar creado, por lo tanto se buscará en el sistema, y en comentarios se pondrá el número de cédula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</w:rPr>
        <w:drawing>
          <wp:inline distB="0" distT="0" distL="0" distR="0">
            <wp:extent cx="3752124" cy="2377125"/>
            <wp:effectExtent b="0" l="0" r="0" t="0"/>
            <wp:docPr id="12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52124" cy="2377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7.5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 caso de querer el listado de los ausentismos se realizará lo siguiente: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i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7.5.1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Se buscará el nombre del empleado y el rango de fechas con respecto a los registros de ausentismos que se encuentran en el sistema. Y se dará en el botón </w:t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Buscar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</w:rPr>
        <w:drawing>
          <wp:inline distB="0" distT="0" distL="0" distR="0">
            <wp:extent cx="4695825" cy="853062"/>
            <wp:effectExtent b="0" l="0" r="0" t="0"/>
            <wp:docPr id="120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8530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i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7.5.2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Se dará en el botón de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4"/>
          <w:szCs w:val="24"/>
          <w:rtl w:val="0"/>
        </w:rPr>
        <w:t xml:space="preserve">Informe 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</w:rPr>
        <w:drawing>
          <wp:inline distB="0" distT="0" distL="0" distR="0">
            <wp:extent cx="4559269" cy="2598722"/>
            <wp:effectExtent b="0" l="0" r="0" t="0"/>
            <wp:docPr id="123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59269" cy="259872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7.5.3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Se abrirá una ventana y se podrá descargar según el formato que desee (Imprimir, PDF, Excel, .svg)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/>
        <w:drawing>
          <wp:inline distB="0" distT="0" distL="0" distR="0">
            <wp:extent cx="5612130" cy="1611988"/>
            <wp:effectExtent b="0" l="0" r="0" t="0"/>
            <wp:docPr id="12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49096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1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8.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Comunicación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Cualquier cambio en el procedimiento, normatividad u obligaciones será comunicado por la Coordinadora de Calidad al área de sistemas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9. Documentos, programas y/o registros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10. Historial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7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92"/>
        <w:gridCol w:w="2993"/>
        <w:gridCol w:w="2993"/>
        <w:tblGridChange w:id="0">
          <w:tblGrid>
            <w:gridCol w:w="2992"/>
            <w:gridCol w:w="2993"/>
            <w:gridCol w:w="299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VIGENCIA</w:t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RAZON DEL CAMBIOS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2021-11-11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Versión Original.</w:t>
            </w:r>
          </w:p>
        </w:tc>
      </w:tr>
    </w:tbl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pos="3885"/>
        </w:tabs>
        <w:rPr/>
      </w:pP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footerReference r:id="rId16" w:type="first"/>
      <w:pgSz w:h="15840" w:w="12240" w:orient="portrait"/>
      <w:pgMar w:bottom="1417" w:top="1417" w:left="1701" w:right="1701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spacing w:after="0" w:line="240" w:lineRule="auto"/>
      <w:jc w:val="both"/>
      <w:rPr/>
    </w:pPr>
    <w:r w:rsidDel="00000000" w:rsidR="00000000" w:rsidRPr="00000000">
      <w:rPr>
        <w:rFonts w:ascii="Arial" w:cs="Arial" w:eastAsia="Arial" w:hAnsi="Arial"/>
        <w:b w:val="1"/>
        <w:i w:val="1"/>
        <w:color w:val="808080"/>
        <w:sz w:val="16"/>
        <w:szCs w:val="16"/>
        <w:rtl w:val="0"/>
      </w:rPr>
      <w:t xml:space="preserve">Esta es una copia controlada que se actualiza con cada cambio de versión, no haga copias de este documento porque corre el riesgo de tener una versión desactualizada.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  <w:tab w:val="left" w:pos="118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2"/>
      <w:tblW w:w="10080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350"/>
      <w:gridCol w:w="5883"/>
      <w:gridCol w:w="1847"/>
      <w:tblGridChange w:id="0">
        <w:tblGrid>
          <w:gridCol w:w="2350"/>
          <w:gridCol w:w="5883"/>
          <w:gridCol w:w="1847"/>
        </w:tblGrid>
      </w:tblGridChange>
    </w:tblGrid>
    <w:tr>
      <w:trPr>
        <w:cantSplit w:val="0"/>
        <w:trHeight w:val="1069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41">
          <w:pPr>
            <w:rPr/>
          </w:pPr>
          <w:r w:rsidDel="00000000" w:rsidR="00000000" w:rsidRPr="00000000">
            <w:rPr/>
            <w:drawing>
              <wp:inline distB="0" distT="0" distL="0" distR="0">
                <wp:extent cx="1390650" cy="742950"/>
                <wp:effectExtent b="0" l="0" r="0" t="0"/>
                <wp:docPr descr="Descripción: LOGO CENTRAL MOTOR JPG" id="124" name="image8.jpg"/>
                <a:graphic>
                  <a:graphicData uri="http://schemas.openxmlformats.org/drawingml/2006/picture">
                    <pic:pic>
                      <pic:nvPicPr>
                        <pic:cNvPr descr="Descripción: LOGO CENTRAL MOTOR JPG" id="0" name="image8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0650" cy="7429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4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0"/>
              <w:szCs w:val="20"/>
              <w:rtl w:val="0"/>
            </w:rPr>
            <w:t xml:space="preserve">PROCEDIMIENTO PARA EL REGISTRO DE AUSENTISMO EN SISTEMAS DE CONTROL DE ACCESO</w:t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4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0"/>
              <w:szCs w:val="20"/>
              <w:rtl w:val="0"/>
            </w:rPr>
            <w:t xml:space="preserve">2021-11-11/V1</w:t>
          </w:r>
        </w:p>
      </w:tc>
    </w:tr>
  </w:tbl>
  <w:p w:rsidR="00000000" w:rsidDel="00000000" w:rsidP="00000000" w:rsidRDefault="00000000" w:rsidRPr="00000000" w14:paraId="0000004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02" w:hanging="360"/>
      </w:pPr>
      <w:rPr/>
    </w:lvl>
    <w:lvl w:ilvl="1">
      <w:start w:val="1"/>
      <w:numFmt w:val="decimal"/>
      <w:lvlText w:val="%1.%2."/>
      <w:lvlJc w:val="left"/>
      <w:pPr>
        <w:ind w:left="862" w:hanging="720"/>
      </w:pPr>
      <w:rPr>
        <w:b w:val="1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b w:val="1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b w:val="1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b w:val="1"/>
      </w:rPr>
    </w:lvl>
    <w:lvl w:ilvl="5">
      <w:start w:val="1"/>
      <w:numFmt w:val="decimal"/>
      <w:lvlText w:val="%1.%2.%3.%4.%5.%6."/>
      <w:lvlJc w:val="left"/>
      <w:pPr>
        <w:ind w:left="1582" w:hanging="1440"/>
      </w:pPr>
      <w:rPr>
        <w:b w:val="1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b w:val="1"/>
      </w:rPr>
    </w:lvl>
    <w:lvl w:ilvl="7">
      <w:start w:val="1"/>
      <w:numFmt w:val="decimal"/>
      <w:lvlText w:val="%1.%2.%3.%4.%5.%6.%7.%8."/>
      <w:lvlJc w:val="left"/>
      <w:pPr>
        <w:ind w:left="1942" w:hanging="1800"/>
      </w:pPr>
      <w:rPr>
        <w:b w:val="1"/>
      </w:rPr>
    </w:lvl>
    <w:lvl w:ilvl="8">
      <w:start w:val="1"/>
      <w:numFmt w:val="decimal"/>
      <w:lvlText w:val="%1.%2.%3.%4.%5.%6.%7.%8.%9."/>
      <w:lvlJc w:val="left"/>
      <w:pPr>
        <w:ind w:left="2302" w:hanging="2160"/>
      </w:pPr>
      <w:rPr>
        <w:b w:val="1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297B31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97B31"/>
  </w:style>
  <w:style w:type="paragraph" w:styleId="Piedepgina">
    <w:name w:val="footer"/>
    <w:basedOn w:val="Normal"/>
    <w:link w:val="PiedepginaCar"/>
    <w:uiPriority w:val="99"/>
    <w:unhideWhenUsed w:val="1"/>
    <w:rsid w:val="00297B31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97B3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297B3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297B3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3C16D6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A77D9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16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ff/DPd6qoTHWdV84yBkMmrJKUg==">AMUW2mW/ZpJHETKHOTqGPzLIAd1HU2QRr5NqrvQ/r+At3+Y505BnvZey1LXF5spakKCyYmTQzQNUq0HpuxX34BjDgolIunv3vZKNlg5QS+5PfCPlUGb8pMTKiBmp09lS/eObN8A61Xy1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2021-11-11T22:43:00Z</dcterms:created>
  <dc:creator>CentralMotor</dc:creator>
</cp:coreProperties>
</file>